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E4" w:rsidRDefault="009E20E4" w:rsidP="009E20E4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ZAŁĄCZNIK 1 DO ZAPYTANIA OFERTOWEGO</w:t>
      </w:r>
    </w:p>
    <w:p w:rsidR="009E20E4" w:rsidRDefault="009E20E4" w:rsidP="009E20E4">
      <w:pPr>
        <w:jc w:val="right"/>
        <w:rPr>
          <w:rFonts w:ascii="Calibri" w:hAnsi="Calibri"/>
          <w:b/>
          <w:sz w:val="20"/>
        </w:rPr>
      </w:pPr>
    </w:p>
    <w:p w:rsidR="009E20E4" w:rsidRDefault="009E20E4" w:rsidP="009E20E4">
      <w:pPr>
        <w:spacing w:line="276" w:lineRule="auto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Biophage Pharma S.A.</w:t>
      </w:r>
    </w:p>
    <w:p w:rsidR="009E20E4" w:rsidRDefault="009E20E4" w:rsidP="009E20E4">
      <w:pPr>
        <w:spacing w:line="276" w:lineRule="auto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ul. Mogilska 40</w:t>
      </w:r>
    </w:p>
    <w:p w:rsidR="009E20E4" w:rsidRDefault="009E20E4" w:rsidP="009E20E4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</w:rPr>
        <w:t>31-546 Kraków</w:t>
      </w:r>
    </w:p>
    <w:p w:rsidR="009E20E4" w:rsidRDefault="009E20E4" w:rsidP="009E20E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20E4" w:rsidRDefault="009E20E4" w:rsidP="009E20E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25"/>
        <w:gridCol w:w="5700"/>
      </w:tblGrid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II. Adres Oferenta,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E4" w:rsidRDefault="009E20E4">
            <w:pPr>
              <w:pStyle w:val="NormalnyWeb"/>
              <w:spacing w:before="0" w:after="0"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Przedmiotem zamówienia jest wykonanie czynności polegających na: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Przygotowaniu szkła i plastików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Pakowaniu szkła i plastików do sterylizacji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Myciu szkła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Napełnianiu końcówek do pudełek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Pracach porządkowych na stanowiskach pracy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Przygotowaniu materiałów jednorazowych (fartuchy, rękawiczki)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Pakowaniu odpadów do autoklawowania</w:t>
            </w:r>
          </w:p>
          <w:p w:rsidR="009E20E4" w:rsidRDefault="009E20E4">
            <w:pPr>
              <w:pStyle w:val="NormalnyWeb"/>
              <w:spacing w:before="0"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Pomocy w prostych testach laboratoryjnych</w:t>
            </w:r>
          </w:p>
          <w:p w:rsidR="009E20E4" w:rsidRDefault="009E20E4">
            <w:pPr>
              <w:pStyle w:val="NormalnyWeb"/>
              <w:spacing w:after="0" w:line="276" w:lineRule="auto"/>
              <w:ind w:left="587" w:hanging="1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•</w:t>
            </w:r>
            <w:r>
              <w:rPr>
                <w:rFonts w:ascii="Calibri" w:hAnsi="Calibri"/>
                <w:sz w:val="20"/>
              </w:rPr>
              <w:tab/>
              <w:t>Dbaniu o porządek w obrębie laboratorium i powierzchni biurowej.</w:t>
            </w: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VI. Całkowita kwota 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20E4" w:rsidRDefault="009E20E4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VII. Data realizacji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9E20E4" w:rsidTr="009E20E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VIII. 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E4" w:rsidRDefault="009E20E4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9E20E4" w:rsidRDefault="009E20E4" w:rsidP="009E20E4">
      <w:pPr>
        <w:spacing w:line="360" w:lineRule="auto"/>
        <w:rPr>
          <w:rFonts w:ascii="Calibri" w:hAnsi="Calibri"/>
          <w:sz w:val="22"/>
          <w:szCs w:val="22"/>
        </w:rPr>
      </w:pPr>
    </w:p>
    <w:p w:rsidR="009E20E4" w:rsidRDefault="009E20E4" w:rsidP="009E20E4">
      <w:pPr>
        <w:spacing w:line="360" w:lineRule="auto"/>
        <w:rPr>
          <w:rFonts w:ascii="Calibri" w:hAnsi="Calibri"/>
          <w:sz w:val="22"/>
          <w:szCs w:val="22"/>
        </w:rPr>
      </w:pPr>
    </w:p>
    <w:p w:rsidR="009E20E4" w:rsidRDefault="009E20E4" w:rsidP="009E20E4">
      <w:pPr>
        <w:spacing w:line="360" w:lineRule="auto"/>
        <w:rPr>
          <w:rFonts w:ascii="Calibri" w:hAnsi="Calibri"/>
          <w:sz w:val="22"/>
          <w:szCs w:val="22"/>
        </w:rPr>
      </w:pPr>
    </w:p>
    <w:p w:rsidR="009E20E4" w:rsidRDefault="009E20E4" w:rsidP="009E20E4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  <w:r>
        <w:rPr>
          <w:rFonts w:ascii="Calibri" w:hAnsi="Calibri"/>
          <w:b/>
        </w:rPr>
        <w:br w:type="page"/>
      </w:r>
      <w:r>
        <w:rPr>
          <w:rFonts w:ascii="Calibri" w:hAnsi="Calibri"/>
          <w:b/>
          <w:sz w:val="20"/>
          <w:szCs w:val="22"/>
        </w:rPr>
        <w:lastRenderedPageBreak/>
        <w:t>ZAŁĄCZNIK 2 DO ZAPYTANIA OFERTOWEGO</w:t>
      </w:r>
    </w:p>
    <w:p w:rsidR="009E20E4" w:rsidRDefault="009E20E4" w:rsidP="009E20E4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:rsidR="009E20E4" w:rsidRDefault="009E20E4" w:rsidP="009E20E4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Niniejszym oświadczamy, że między …………………………. a </w:t>
      </w:r>
      <w:r>
        <w:rPr>
          <w:rFonts w:ascii="Calibri" w:hAnsi="Calibri"/>
          <w:b/>
          <w:sz w:val="20"/>
        </w:rPr>
        <w:t>Biophage Pharma S.A.</w:t>
      </w:r>
      <w:r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9E20E4" w:rsidRDefault="009E20E4" w:rsidP="009E20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</w:p>
    <w:p w:rsidR="009E20E4" w:rsidRDefault="009E20E4" w:rsidP="009E20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:rsidR="009E20E4" w:rsidRDefault="009E20E4" w:rsidP="009E20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9E20E4" w:rsidRDefault="009E20E4" w:rsidP="009E20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pozostawanie w związku małżeńskim, w stosunku pokrewieństwa lub powinowactwa w linii prostej, pokrewieństwa lub powinowactwa w linii bocznej do drugiego stopnia lub w stosunku przysposobienia, opieki lub kurateli.</w:t>
      </w:r>
    </w:p>
    <w:p w:rsidR="009E20E4" w:rsidRDefault="009E20E4" w:rsidP="009E20E4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</w:p>
    <w:p w:rsidR="009E20E4" w:rsidRDefault="009E20E4" w:rsidP="009E20E4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E20E4" w:rsidRDefault="009E20E4" w:rsidP="009E20E4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 DO ZAPYTANIA OFERTOWEGO</w:t>
      </w:r>
    </w:p>
    <w:p w:rsidR="009E20E4" w:rsidRDefault="009E20E4" w:rsidP="009E20E4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:rsidR="009E20E4" w:rsidRDefault="009E20E4" w:rsidP="009E20E4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 dnia ________________</w:t>
      </w:r>
    </w:p>
    <w:p w:rsidR="009E20E4" w:rsidRDefault="009E20E4" w:rsidP="009E20E4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E20E4" w:rsidRDefault="009E20E4" w:rsidP="009E20E4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OFERENTA</w:t>
      </w:r>
    </w:p>
    <w:p w:rsidR="009E20E4" w:rsidRDefault="009E20E4" w:rsidP="009E20E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że:</w:t>
      </w:r>
    </w:p>
    <w:p w:rsidR="009E20E4" w:rsidRDefault="009E20E4" w:rsidP="009E20E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:rsidR="009E20E4" w:rsidRDefault="009E20E4" w:rsidP="009E20E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:rsidR="009E20E4" w:rsidRDefault="009E20E4" w:rsidP="009E20E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:rsidR="009E20E4" w:rsidRDefault="009E20E4" w:rsidP="009E20E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:rsidR="009E20E4" w:rsidRDefault="009E20E4" w:rsidP="009E20E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:rsidR="009E20E4" w:rsidRDefault="009E20E4" w:rsidP="009E20E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Jestem uprawniony do występowania w obrocie prawnym i gospodarczym.</w:t>
      </w:r>
    </w:p>
    <w:p w:rsidR="009E20E4" w:rsidRDefault="009E20E4" w:rsidP="009E20E4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:rsidR="009E20E4" w:rsidRDefault="009E20E4" w:rsidP="009E20E4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:rsidR="009E20E4" w:rsidRDefault="009E20E4" w:rsidP="009E20E4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9E20E4" w:rsidRDefault="009E20E4" w:rsidP="009E20E4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0"/>
          <w:szCs w:val="22"/>
        </w:rPr>
        <w:t>Podpis</w:t>
      </w:r>
    </w:p>
    <w:p w:rsidR="009E20E4" w:rsidRDefault="009E20E4" w:rsidP="009E20E4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p w:rsidR="000E5799" w:rsidRDefault="000E5799">
      <w:bookmarkStart w:id="0" w:name="_GoBack"/>
      <w:bookmarkEnd w:id="0"/>
    </w:p>
    <w:sectPr w:rsidR="000E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8D"/>
    <w:rsid w:val="000E5799"/>
    <w:rsid w:val="009E20E4"/>
    <w:rsid w:val="00A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20E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9E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20E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9E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2891</Characters>
  <Application>Microsoft Office Word</Application>
  <DocSecurity>0</DocSecurity>
  <Lines>24</Lines>
  <Paragraphs>6</Paragraphs>
  <ScaleCrop>false</ScaleCrop>
  <Company>IBSS BIOMED S.A.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Pobiega</dc:creator>
  <cp:keywords/>
  <dc:description/>
  <cp:lastModifiedBy>Monika Pobiega</cp:lastModifiedBy>
  <cp:revision>2</cp:revision>
  <dcterms:created xsi:type="dcterms:W3CDTF">2017-10-19T12:56:00Z</dcterms:created>
  <dcterms:modified xsi:type="dcterms:W3CDTF">2017-10-19T12:56:00Z</dcterms:modified>
</cp:coreProperties>
</file>