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DD" w:rsidRPr="002F3AD3" w:rsidRDefault="007C03DD" w:rsidP="007C03DD">
      <w:pPr>
        <w:spacing w:line="360" w:lineRule="auto"/>
        <w:jc w:val="both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t>Z</w:t>
      </w:r>
      <w:r w:rsidRPr="002F3AD3">
        <w:rPr>
          <w:rFonts w:ascii="Calibri" w:hAnsi="Calibri"/>
          <w:b/>
          <w:sz w:val="20"/>
          <w:szCs w:val="22"/>
        </w:rPr>
        <w:t>AŁĄCZNIK 1 DO ZAPYTANIA OFERTOWEGO</w:t>
      </w:r>
    </w:p>
    <w:p w:rsidR="007C03DD" w:rsidRDefault="007C03DD" w:rsidP="007C03DD">
      <w:pPr>
        <w:jc w:val="right"/>
        <w:rPr>
          <w:rFonts w:ascii="Calibri" w:hAnsi="Calibri"/>
          <w:b/>
          <w:sz w:val="20"/>
        </w:rPr>
      </w:pPr>
    </w:p>
    <w:p w:rsidR="007C03DD" w:rsidRPr="00833BEB" w:rsidRDefault="007C03DD" w:rsidP="007C03DD">
      <w:pPr>
        <w:spacing w:line="276" w:lineRule="auto"/>
        <w:jc w:val="right"/>
        <w:rPr>
          <w:rFonts w:ascii="Calibri" w:hAnsi="Calibri"/>
          <w:b/>
          <w:sz w:val="20"/>
        </w:rPr>
      </w:pPr>
      <w:r w:rsidRPr="00833BEB">
        <w:rPr>
          <w:rFonts w:ascii="Calibri" w:hAnsi="Calibri"/>
          <w:b/>
          <w:sz w:val="20"/>
        </w:rPr>
        <w:t>Biophage Pharma S.A.</w:t>
      </w:r>
    </w:p>
    <w:p w:rsidR="007C03DD" w:rsidRPr="00004D78" w:rsidRDefault="007C03DD" w:rsidP="007C03DD">
      <w:pPr>
        <w:spacing w:line="276" w:lineRule="auto"/>
        <w:jc w:val="right"/>
        <w:rPr>
          <w:rFonts w:ascii="Calibri" w:hAnsi="Calibri"/>
          <w:b/>
          <w:sz w:val="20"/>
        </w:rPr>
      </w:pPr>
      <w:r w:rsidRPr="00004D78">
        <w:rPr>
          <w:rFonts w:ascii="Calibri" w:hAnsi="Calibri"/>
          <w:b/>
          <w:sz w:val="20"/>
        </w:rPr>
        <w:t>ul. Mogilska 40</w:t>
      </w:r>
    </w:p>
    <w:p w:rsidR="007C03DD" w:rsidRPr="000B057D" w:rsidRDefault="007C03DD" w:rsidP="007C03DD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  <w:r w:rsidRPr="00004D78">
        <w:rPr>
          <w:rFonts w:ascii="Calibri" w:hAnsi="Calibri"/>
          <w:b/>
          <w:sz w:val="20"/>
        </w:rPr>
        <w:t>31-546 Kraków</w:t>
      </w:r>
    </w:p>
    <w:p w:rsidR="007C03DD" w:rsidRPr="000B057D" w:rsidRDefault="007C03DD" w:rsidP="007C03D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C03DD" w:rsidRPr="000B057D" w:rsidRDefault="007C03DD" w:rsidP="007C03DD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0B057D">
        <w:rPr>
          <w:rFonts w:ascii="Calibri" w:hAnsi="Calibri"/>
          <w:b/>
          <w:sz w:val="28"/>
          <w:szCs w:val="28"/>
        </w:rPr>
        <w:t xml:space="preserve"> </w:t>
      </w:r>
      <w:r w:rsidRPr="002F3AD3">
        <w:rPr>
          <w:rFonts w:ascii="Calibri" w:hAnsi="Calibri"/>
          <w:b/>
          <w:sz w:val="22"/>
          <w:szCs w:val="28"/>
        </w:rPr>
        <w:t>FORMULARZ OFERTY</w:t>
      </w:r>
    </w:p>
    <w:tbl>
      <w:tblPr>
        <w:tblW w:w="9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528"/>
        <w:gridCol w:w="5704"/>
      </w:tblGrid>
      <w:tr w:rsidR="007C03DD" w:rsidRPr="000B057D" w:rsidTr="00B15165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C03DD" w:rsidRPr="002F3AD3" w:rsidRDefault="007C03DD" w:rsidP="00B15165">
            <w:pPr>
              <w:pStyle w:val="NormalnyWeb"/>
              <w:snapToGrid w:val="0"/>
              <w:spacing w:before="120" w:after="0"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F3AD3">
              <w:rPr>
                <w:rFonts w:ascii="Calibri" w:hAnsi="Calibri"/>
                <w:b/>
                <w:sz w:val="20"/>
                <w:szCs w:val="22"/>
              </w:rPr>
              <w:t xml:space="preserve">I. Nazwa </w:t>
            </w:r>
            <w:r>
              <w:rPr>
                <w:rFonts w:ascii="Calibri" w:hAnsi="Calibri"/>
                <w:b/>
                <w:sz w:val="20"/>
                <w:szCs w:val="22"/>
              </w:rPr>
              <w:t>Oferenta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3DD" w:rsidRPr="002F3AD3" w:rsidRDefault="007C03DD" w:rsidP="00B15165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7C03DD" w:rsidRPr="000B057D" w:rsidTr="00B15165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C03DD" w:rsidRPr="002F3AD3" w:rsidRDefault="007C03DD" w:rsidP="00B15165">
            <w:pPr>
              <w:pStyle w:val="NormalnyWeb"/>
              <w:snapToGrid w:val="0"/>
              <w:spacing w:before="120" w:after="0" w:line="276" w:lineRule="auto"/>
              <w:ind w:left="179" w:hanging="179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II. Adres Oferenta</w:t>
            </w:r>
            <w:r w:rsidRPr="002F3AD3">
              <w:rPr>
                <w:rFonts w:ascii="Calibri" w:hAnsi="Calibri"/>
                <w:b/>
                <w:sz w:val="20"/>
                <w:szCs w:val="22"/>
              </w:rPr>
              <w:t xml:space="preserve">, </w:t>
            </w:r>
            <w:r>
              <w:rPr>
                <w:rFonts w:ascii="Calibri" w:hAnsi="Calibri"/>
                <w:b/>
                <w:sz w:val="20"/>
                <w:szCs w:val="22"/>
              </w:rPr>
              <w:br/>
            </w:r>
            <w:r w:rsidRPr="002F3AD3">
              <w:rPr>
                <w:rFonts w:ascii="Calibri" w:hAnsi="Calibri"/>
                <w:b/>
                <w:sz w:val="20"/>
                <w:szCs w:val="22"/>
              </w:rPr>
              <w:t>nr telefonu, adres e-mail</w:t>
            </w:r>
            <w:r>
              <w:rPr>
                <w:rFonts w:ascii="Calibri" w:hAnsi="Calibri"/>
                <w:b/>
                <w:sz w:val="20"/>
                <w:szCs w:val="22"/>
              </w:rPr>
              <w:br/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3DD" w:rsidRPr="002F3AD3" w:rsidRDefault="007C03DD" w:rsidP="00B15165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7C03DD" w:rsidRPr="000B057D" w:rsidTr="00B15165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C03DD" w:rsidRPr="002F3AD3" w:rsidRDefault="007C03DD" w:rsidP="00B15165">
            <w:pPr>
              <w:pStyle w:val="NormalnyWeb"/>
              <w:snapToGrid w:val="0"/>
              <w:spacing w:before="120" w:after="0"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F3AD3">
              <w:rPr>
                <w:rFonts w:ascii="Calibri" w:hAnsi="Calibri"/>
                <w:b/>
                <w:sz w:val="20"/>
                <w:szCs w:val="22"/>
              </w:rPr>
              <w:t>III. Przedmiot oferty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3DD" w:rsidRDefault="007C03DD" w:rsidP="00B15165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Przedmiotem zamówienia jest zlecenie usługi polegającej</w:t>
            </w:r>
            <w:r w:rsidRPr="00744CBE">
              <w:rPr>
                <w:rFonts w:ascii="Calibri" w:hAnsi="Calibri"/>
                <w:sz w:val="20"/>
              </w:rPr>
              <w:t xml:space="preserve"> na przeprowadzeniu </w:t>
            </w:r>
            <w:r>
              <w:rPr>
                <w:rFonts w:ascii="Calibri" w:hAnsi="Calibri"/>
                <w:sz w:val="20"/>
              </w:rPr>
              <w:t xml:space="preserve">badania podobieństwa genetycznego szczepów metodą elektroforezy w zmiennym polu elektrycznym (PFGE)  dla następujących szczepów: </w:t>
            </w:r>
            <w:r w:rsidRPr="005D4957">
              <w:rPr>
                <w:rFonts w:ascii="Calibri" w:hAnsi="Calibri"/>
                <w:i/>
                <w:sz w:val="20"/>
              </w:rPr>
              <w:t>Acinetobacter baumannii</w:t>
            </w:r>
            <w:r>
              <w:rPr>
                <w:rFonts w:ascii="Calibri" w:hAnsi="Calibri"/>
                <w:sz w:val="20"/>
              </w:rPr>
              <w:t xml:space="preserve"> lub </w:t>
            </w:r>
            <w:r w:rsidRPr="005D4957">
              <w:rPr>
                <w:rFonts w:ascii="Calibri" w:hAnsi="Calibri"/>
                <w:i/>
                <w:sz w:val="20"/>
              </w:rPr>
              <w:t>Klebsiella pneumoniae</w:t>
            </w:r>
            <w:r>
              <w:rPr>
                <w:rFonts w:ascii="Calibri" w:hAnsi="Calibri"/>
                <w:sz w:val="20"/>
              </w:rPr>
              <w:t xml:space="preserve"> lub </w:t>
            </w:r>
            <w:r>
              <w:rPr>
                <w:rFonts w:ascii="Calibri" w:hAnsi="Calibri"/>
                <w:i/>
                <w:sz w:val="20"/>
              </w:rPr>
              <w:t xml:space="preserve">Pseudomonas aeruginosa (łącznie 40 szczepów). </w:t>
            </w:r>
          </w:p>
          <w:p w:rsidR="007C03DD" w:rsidRDefault="007C03DD" w:rsidP="00B15165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</w:p>
          <w:p w:rsidR="007C03DD" w:rsidRDefault="007C03DD" w:rsidP="00B15165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Zlecone zostanie:</w:t>
            </w:r>
          </w:p>
          <w:p w:rsidR="007C03DD" w:rsidRDefault="007C03DD" w:rsidP="00B15165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1. Optymalizacja procesu elektroforezy w zmiennym polu elektrycznym, tj. przeprowadzenie procesu dla puli własnych szczepów (minimum 5) w minimum dwóch powtórzeniach i wykazanie, że uzyskane wyniki są powtarzalne. Optymalizacja powinna zostać przeprowadzona dla minimum jednego enzymu restrykcyjnego, zalecanego dla danego gatunku, zaś w przypadku uzyskania niezadowalających wyników – powinien zostać przeprowadzony dobór optymalnego enzymu. </w:t>
            </w:r>
          </w:p>
          <w:p w:rsidR="007C03DD" w:rsidRDefault="007C03DD" w:rsidP="00B15165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 Przygotowanie próbek i wykonanie badania, z uwzględnieniem wzorca (markera wielkości w studzienkach pierwszej i ostatniej) oraz szczepu kontrolnego (</w:t>
            </w:r>
            <w:r w:rsidRPr="0038434D">
              <w:rPr>
                <w:rFonts w:ascii="Calibri" w:hAnsi="Calibri"/>
                <w:sz w:val="20"/>
              </w:rPr>
              <w:t xml:space="preserve">Salmonella serotype Braenderup (H9812) </w:t>
            </w:r>
            <w:r>
              <w:rPr>
                <w:rFonts w:ascii="Calibri" w:hAnsi="Calibri"/>
                <w:sz w:val="20"/>
              </w:rPr>
              <w:t>trawionego</w:t>
            </w:r>
            <w:r w:rsidRPr="0038434D">
              <w:rPr>
                <w:rFonts w:ascii="Calibri" w:hAnsi="Calibri"/>
                <w:sz w:val="20"/>
              </w:rPr>
              <w:t xml:space="preserve"> XbaI</w:t>
            </w:r>
            <w:r>
              <w:rPr>
                <w:rFonts w:ascii="Calibri" w:hAnsi="Calibri"/>
                <w:sz w:val="20"/>
              </w:rPr>
              <w:t>), a także normalizacji. Analizie zostanie poddanych:</w:t>
            </w:r>
          </w:p>
          <w:p w:rsidR="007C03DD" w:rsidRDefault="007C03DD" w:rsidP="00B15165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- 15 szczepów Pseudomonas aeruginosa</w:t>
            </w:r>
          </w:p>
          <w:p w:rsidR="007C03DD" w:rsidRDefault="007C03DD" w:rsidP="00B15165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- 15 szczepów Klebsiella pneumoniae</w:t>
            </w:r>
          </w:p>
          <w:p w:rsidR="007C03DD" w:rsidRDefault="007C03DD" w:rsidP="00B15165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- 10 szczepów Acinetobacter baumannii</w:t>
            </w:r>
          </w:p>
          <w:p w:rsidR="007C03DD" w:rsidRDefault="007C03DD" w:rsidP="00B15165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3. Przeprowadzenie elektroforezy w zmiennym polu elektrycznym, wg wystandaryzowanego protokołu, dającego powtarzalne wyniki. Rozdział musi być optymalny dla wszystkich próbek.  </w:t>
            </w:r>
          </w:p>
          <w:p w:rsidR="007C03DD" w:rsidRDefault="007C03DD" w:rsidP="00B15165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4. Wykonanie i opisanie zdjęć dla każdego przeprowadzonego </w:t>
            </w:r>
            <w:r>
              <w:rPr>
                <w:rFonts w:ascii="Calibri" w:hAnsi="Calibri"/>
                <w:sz w:val="20"/>
              </w:rPr>
              <w:lastRenderedPageBreak/>
              <w:t xml:space="preserve">rozdziału i przekazanie w postaci surowego wyniku. </w:t>
            </w:r>
          </w:p>
          <w:p w:rsidR="007C03DD" w:rsidRDefault="007C03DD" w:rsidP="00B15165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5. Przygotowanie dendrogramów podobieństwa genetycznego, w odpowiednim programie komputerowym (GelCompare II firmy Applied Maths lub równoważny), w dwóch wariantach:</w:t>
            </w:r>
          </w:p>
          <w:p w:rsidR="007C03DD" w:rsidRDefault="007C03DD" w:rsidP="00B15165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 tylko drzewo podobieństwa, ze wskazanym numerem/symbolem szczepu</w:t>
            </w:r>
          </w:p>
          <w:p w:rsidR="007C03DD" w:rsidRDefault="007C03DD" w:rsidP="00B15165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 drzewo podobieństwa wraz ze ścieżką uzyskaną w rozdziale PFGE, wraz z symbolem/numerem szczepu</w:t>
            </w:r>
          </w:p>
          <w:p w:rsidR="007C03DD" w:rsidRDefault="007C03DD" w:rsidP="00B15165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6. Przygotowanie raportu końcowego, w którym wskazane będą następujące informacje:</w:t>
            </w:r>
          </w:p>
          <w:p w:rsidR="007C03DD" w:rsidRDefault="007C03DD" w:rsidP="00B15165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- lista wykorzystanych odczynników, wraz z nr katalogowym, producentem, nr seryjnym i datą ważności (nie jest dopuszczalne używanie odczynników po terminie ważności), </w:t>
            </w:r>
          </w:p>
          <w:p w:rsidR="007C03DD" w:rsidRDefault="007C03DD" w:rsidP="00B15165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 informacje dotyczące warunków namnażania szczepu do izolacji materiału genetycznego (wykorzystane media hodowlane wraz z datą ważności, nr seryjnym; czas hodowli, warunki hodowli)</w:t>
            </w:r>
          </w:p>
          <w:p w:rsidR="007C03DD" w:rsidRDefault="007C03DD" w:rsidP="00B15165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 informacje dotyczące protokołu, wedle którego prowadzone było przygotowanie próbki</w:t>
            </w:r>
          </w:p>
          <w:p w:rsidR="007C03DD" w:rsidRDefault="007C03DD" w:rsidP="00B15165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 informacje dotyczące enzymów restrykcyjnych</w:t>
            </w:r>
          </w:p>
          <w:p w:rsidR="007C03DD" w:rsidRDefault="007C03DD" w:rsidP="00B15165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 informacje dotyczące protokołu, wedle którego prowadzony był rozdział</w:t>
            </w:r>
          </w:p>
          <w:p w:rsidR="007C03DD" w:rsidRDefault="007C03DD" w:rsidP="00B15165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 surowe zdjęcia uzyskanych żeli</w:t>
            </w:r>
          </w:p>
          <w:p w:rsidR="007C03DD" w:rsidRDefault="007C03DD" w:rsidP="00B15165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  dendrogramy podobieństwa</w:t>
            </w:r>
          </w:p>
          <w:p w:rsidR="007C03DD" w:rsidRDefault="007C03DD" w:rsidP="00B15165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- interpretację wyników, ze wskazaniem szczepów klonalnych i szczepów różniących się od siebie. </w:t>
            </w:r>
          </w:p>
          <w:p w:rsidR="007C03DD" w:rsidRDefault="007C03DD" w:rsidP="00B15165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Raport końcowy powinien zostać przygotowany w formie elektronicznej oraz wydrukowanej. W formie elektronicznej, wymagane jest przesłanie raportu do Zamawiającego w celu jego weryfikacji przez Zamawiającego i dokonania ewentualnych uzupełnień. Dopuszcza się wygenerowanie trzech raportów pośrednich (dla każdego gatunku oddzielnie) lub jednego raportu zbiorczego na zakończenie prac. Raport powinien zostać przekazany minimum dwa tygodnie przed zakończeniem badania. </w:t>
            </w:r>
          </w:p>
          <w:p w:rsidR="007C03DD" w:rsidRDefault="007C03DD" w:rsidP="00B15165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</w:p>
          <w:p w:rsidR="007C03DD" w:rsidRPr="008002A1" w:rsidRDefault="007C03DD" w:rsidP="00B15165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KOD CPV:</w:t>
            </w:r>
          </w:p>
          <w:p w:rsidR="007C03DD" w:rsidRDefault="007C03DD" w:rsidP="00B15165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 w:rsidRPr="00DF362C">
              <w:rPr>
                <w:rFonts w:ascii="Calibri" w:hAnsi="Calibri"/>
                <w:sz w:val="20"/>
              </w:rPr>
              <w:t>73111000-3 Laboratoryjne usługi badawcze</w:t>
            </w:r>
          </w:p>
          <w:p w:rsidR="007C03DD" w:rsidRPr="00F16639" w:rsidRDefault="007C03DD" w:rsidP="00B15165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 w:rsidRPr="00DF362C">
              <w:rPr>
                <w:rFonts w:ascii="Calibri" w:hAnsi="Calibri"/>
                <w:sz w:val="20"/>
              </w:rPr>
              <w:t>71900000-7 Usługi laboratoryjne</w:t>
            </w:r>
          </w:p>
        </w:tc>
      </w:tr>
      <w:tr w:rsidR="007C03DD" w:rsidRPr="000B057D" w:rsidTr="00B15165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C03DD" w:rsidRPr="002F3AD3" w:rsidRDefault="007C03DD" w:rsidP="00B15165">
            <w:pPr>
              <w:pStyle w:val="NormalnyWeb"/>
              <w:snapToGrid w:val="0"/>
              <w:spacing w:before="120" w:after="0"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F3AD3">
              <w:rPr>
                <w:rFonts w:ascii="Calibri" w:hAnsi="Calibri"/>
                <w:b/>
                <w:sz w:val="20"/>
                <w:szCs w:val="22"/>
              </w:rPr>
              <w:lastRenderedPageBreak/>
              <w:t>IV. Data przygotowania oferty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3DD" w:rsidRPr="002F3AD3" w:rsidRDefault="007C03DD" w:rsidP="00B15165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7C03DD" w:rsidRPr="000B057D" w:rsidTr="00B15165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C03DD" w:rsidRPr="002F3AD3" w:rsidRDefault="007C03DD" w:rsidP="00B15165">
            <w:pPr>
              <w:pStyle w:val="NormalnyWeb"/>
              <w:snapToGrid w:val="0"/>
              <w:spacing w:before="120" w:after="0"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F3AD3">
              <w:rPr>
                <w:rFonts w:ascii="Calibri" w:hAnsi="Calibri"/>
                <w:b/>
                <w:sz w:val="20"/>
                <w:szCs w:val="22"/>
              </w:rPr>
              <w:t>V. Ważność oferty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3DD" w:rsidRPr="002F3AD3" w:rsidRDefault="007C03DD" w:rsidP="00B15165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30 dni</w:t>
            </w:r>
          </w:p>
        </w:tc>
      </w:tr>
      <w:tr w:rsidR="007C03DD" w:rsidRPr="000B057D" w:rsidTr="00B15165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C03DD" w:rsidRPr="002F3AD3" w:rsidRDefault="007C03DD" w:rsidP="00B15165">
            <w:pPr>
              <w:pStyle w:val="NormalnyWeb"/>
              <w:snapToGrid w:val="0"/>
              <w:spacing w:before="120" w:after="0" w:line="276" w:lineRule="auto"/>
              <w:ind w:left="321" w:hanging="321"/>
              <w:rPr>
                <w:rFonts w:ascii="Calibri" w:hAnsi="Calibri"/>
                <w:b/>
                <w:sz w:val="20"/>
                <w:szCs w:val="22"/>
              </w:rPr>
            </w:pPr>
            <w:r w:rsidRPr="002F3AD3">
              <w:rPr>
                <w:rFonts w:ascii="Calibri" w:hAnsi="Calibri"/>
                <w:b/>
                <w:sz w:val="20"/>
                <w:szCs w:val="22"/>
              </w:rPr>
              <w:t xml:space="preserve">VI. Całkowita </w:t>
            </w:r>
            <w:r>
              <w:rPr>
                <w:rFonts w:ascii="Calibri" w:hAnsi="Calibri"/>
                <w:b/>
                <w:sz w:val="20"/>
                <w:szCs w:val="22"/>
              </w:rPr>
              <w:t>cena brutto w PLN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3DD" w:rsidRPr="002F3AD3" w:rsidRDefault="007C03DD" w:rsidP="00B15165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7C03DD" w:rsidRPr="000B057D" w:rsidTr="00B15165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C03DD" w:rsidRPr="002F3AD3" w:rsidRDefault="007C03DD" w:rsidP="00B15165">
            <w:pPr>
              <w:pStyle w:val="NormalnyWeb"/>
              <w:snapToGrid w:val="0"/>
              <w:spacing w:before="120" w:after="0" w:line="276" w:lineRule="auto"/>
              <w:ind w:left="321" w:hanging="321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VII. </w:t>
            </w:r>
            <w:r w:rsidRPr="002F3AD3">
              <w:rPr>
                <w:rFonts w:ascii="Calibri" w:hAnsi="Calibri"/>
                <w:b/>
                <w:sz w:val="20"/>
                <w:szCs w:val="22"/>
              </w:rPr>
              <w:t>Data realizacji</w:t>
            </w:r>
            <w:r>
              <w:rPr>
                <w:rFonts w:ascii="Calibri" w:hAnsi="Calibri"/>
                <w:b/>
                <w:sz w:val="20"/>
                <w:szCs w:val="22"/>
              </w:rPr>
              <w:t xml:space="preserve"> usługi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3DD" w:rsidRPr="002F3AD3" w:rsidRDefault="007C03DD" w:rsidP="00B15165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7C03DD" w:rsidRPr="000B057D" w:rsidTr="00B15165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C03DD" w:rsidRPr="002F3AD3" w:rsidRDefault="007C03DD" w:rsidP="00B15165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b/>
                <w:sz w:val="20"/>
                <w:szCs w:val="22"/>
              </w:rPr>
            </w:pPr>
            <w:r w:rsidRPr="002F3AD3">
              <w:rPr>
                <w:rFonts w:ascii="Calibri" w:hAnsi="Calibri"/>
                <w:b/>
                <w:sz w:val="20"/>
                <w:szCs w:val="22"/>
              </w:rPr>
              <w:t>VII</w:t>
            </w:r>
            <w:r>
              <w:rPr>
                <w:rFonts w:ascii="Calibri" w:hAnsi="Calibri"/>
                <w:b/>
                <w:sz w:val="20"/>
                <w:szCs w:val="22"/>
              </w:rPr>
              <w:t>I</w:t>
            </w:r>
            <w:r w:rsidRPr="002F3AD3">
              <w:rPr>
                <w:rFonts w:ascii="Calibri" w:hAnsi="Calibri"/>
                <w:b/>
                <w:sz w:val="20"/>
                <w:szCs w:val="22"/>
              </w:rPr>
              <w:t xml:space="preserve">. </w:t>
            </w:r>
            <w:r w:rsidRPr="001A3E17">
              <w:rPr>
                <w:rFonts w:ascii="Calibri" w:hAnsi="Calibri"/>
                <w:b/>
                <w:sz w:val="20"/>
                <w:szCs w:val="22"/>
              </w:rPr>
              <w:t>Warunki płatno</w:t>
            </w:r>
            <w:r>
              <w:rPr>
                <w:rFonts w:ascii="Calibri" w:hAnsi="Calibri"/>
                <w:b/>
                <w:sz w:val="20"/>
                <w:szCs w:val="22"/>
              </w:rPr>
              <w:t>ści – sposób i termin płatności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3DD" w:rsidRPr="002F3AD3" w:rsidRDefault="007C03DD" w:rsidP="00B15165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</w:tbl>
    <w:p w:rsidR="007C03DD" w:rsidRDefault="007C03DD" w:rsidP="007C03DD">
      <w:pPr>
        <w:spacing w:line="360" w:lineRule="auto"/>
        <w:rPr>
          <w:rFonts w:ascii="Calibri" w:hAnsi="Calibri"/>
          <w:sz w:val="22"/>
          <w:szCs w:val="22"/>
        </w:rPr>
      </w:pPr>
    </w:p>
    <w:p w:rsidR="007C03DD" w:rsidRPr="000B057D" w:rsidRDefault="007C03DD" w:rsidP="007C03DD">
      <w:pPr>
        <w:spacing w:line="360" w:lineRule="auto"/>
        <w:ind w:left="56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</w:t>
      </w:r>
    </w:p>
    <w:p w:rsidR="007C03DD" w:rsidRDefault="007C03DD" w:rsidP="007C03DD">
      <w:pPr>
        <w:spacing w:line="360" w:lineRule="auto"/>
        <w:ind w:left="5664"/>
        <w:jc w:val="center"/>
        <w:rPr>
          <w:rFonts w:ascii="Calibri" w:hAnsi="Calibri"/>
          <w:b/>
        </w:rPr>
      </w:pPr>
      <w:r w:rsidRPr="002F3AD3">
        <w:rPr>
          <w:rFonts w:ascii="Calibri" w:hAnsi="Calibri"/>
          <w:sz w:val="20"/>
          <w:szCs w:val="22"/>
        </w:rPr>
        <w:t>Podpis</w:t>
      </w:r>
    </w:p>
    <w:p w:rsidR="007C03DD" w:rsidRDefault="007C03DD" w:rsidP="007C03DD">
      <w:pPr>
        <w:suppressAutoHyphens w:val="0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br w:type="page"/>
      </w:r>
    </w:p>
    <w:p w:rsidR="007C03DD" w:rsidRPr="00FC52E6" w:rsidRDefault="007C03DD" w:rsidP="007C03DD">
      <w:pPr>
        <w:suppressAutoHyphens w:val="0"/>
        <w:rPr>
          <w:rFonts w:ascii="Calibri" w:hAnsi="Calibri"/>
          <w:b/>
          <w:sz w:val="22"/>
        </w:rPr>
      </w:pPr>
      <w:r w:rsidRPr="002F3AD3">
        <w:rPr>
          <w:rFonts w:ascii="Calibri" w:hAnsi="Calibri"/>
          <w:b/>
          <w:sz w:val="20"/>
          <w:szCs w:val="22"/>
        </w:rPr>
        <w:lastRenderedPageBreak/>
        <w:t xml:space="preserve">ZAŁĄCZNIK </w:t>
      </w:r>
      <w:r>
        <w:rPr>
          <w:rFonts w:ascii="Calibri" w:hAnsi="Calibri"/>
          <w:b/>
          <w:sz w:val="20"/>
          <w:szCs w:val="22"/>
        </w:rPr>
        <w:t>2</w:t>
      </w:r>
      <w:r w:rsidRPr="002F3AD3">
        <w:rPr>
          <w:rFonts w:ascii="Calibri" w:hAnsi="Calibri"/>
          <w:b/>
          <w:sz w:val="20"/>
          <w:szCs w:val="22"/>
        </w:rPr>
        <w:t xml:space="preserve"> DO ZAPYTANIA OFERTOWEGO</w:t>
      </w:r>
    </w:p>
    <w:p w:rsidR="007C03DD" w:rsidRPr="00833BEB" w:rsidRDefault="007C03DD" w:rsidP="007C03DD">
      <w:pPr>
        <w:jc w:val="right"/>
        <w:rPr>
          <w:rFonts w:asciiTheme="minorHAnsi" w:hAnsiTheme="minorHAnsi"/>
          <w:b/>
          <w:sz w:val="20"/>
          <w:szCs w:val="20"/>
          <w:lang w:eastAsia="pl-PL"/>
        </w:rPr>
      </w:pPr>
    </w:p>
    <w:p w:rsidR="007C03DD" w:rsidRPr="00833BEB" w:rsidRDefault="007C03DD" w:rsidP="007C03DD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  <w:lang w:eastAsia="pl-PL"/>
        </w:rPr>
      </w:pPr>
    </w:p>
    <w:p w:rsidR="007C03DD" w:rsidRPr="00833BEB" w:rsidRDefault="007C03DD" w:rsidP="007C03DD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  <w:lang w:eastAsia="pl-PL"/>
        </w:rPr>
      </w:pPr>
    </w:p>
    <w:p w:rsidR="007C03DD" w:rsidRPr="00833BEB" w:rsidRDefault="007C03DD" w:rsidP="007C03DD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  <w:lang w:eastAsia="pl-PL"/>
        </w:rPr>
      </w:pPr>
    </w:p>
    <w:p w:rsidR="007C03DD" w:rsidRPr="00833BEB" w:rsidRDefault="007C03DD" w:rsidP="007C03DD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  <w:lang w:eastAsia="pl-PL"/>
        </w:rPr>
      </w:pPr>
      <w:r w:rsidRPr="00833BEB">
        <w:rPr>
          <w:rFonts w:asciiTheme="minorHAnsi" w:hAnsiTheme="minorHAnsi"/>
          <w:b/>
          <w:sz w:val="22"/>
          <w:szCs w:val="22"/>
          <w:lang w:eastAsia="pl-PL"/>
        </w:rPr>
        <w:t>OŚWIADCZENIE OFERENTA O BRAKU POWIĄZAŃ KAPITAŁOWYCH LUB OSOBOWYCH</w:t>
      </w:r>
    </w:p>
    <w:p w:rsidR="007C03DD" w:rsidRPr="00833BEB" w:rsidRDefault="007C03DD" w:rsidP="007C03DD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pl-PL"/>
        </w:rPr>
      </w:pPr>
    </w:p>
    <w:p w:rsidR="007C03DD" w:rsidRPr="00833BEB" w:rsidRDefault="007C03DD" w:rsidP="007C03DD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pl-PL"/>
        </w:rPr>
      </w:pPr>
    </w:p>
    <w:p w:rsidR="007C03DD" w:rsidRPr="00833BEB" w:rsidRDefault="007C03DD" w:rsidP="007C03DD">
      <w:pPr>
        <w:tabs>
          <w:tab w:val="right" w:pos="779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833BEB">
        <w:rPr>
          <w:rFonts w:asciiTheme="minorHAnsi" w:hAnsiTheme="minorHAnsi"/>
          <w:sz w:val="20"/>
          <w:szCs w:val="20"/>
          <w:lang w:eastAsia="pl-PL"/>
        </w:rPr>
        <w:t>Nazwa oferenta: _______________________________</w:t>
      </w:r>
    </w:p>
    <w:p w:rsidR="007C03DD" w:rsidRPr="00833BEB" w:rsidRDefault="007C03DD" w:rsidP="007C03D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7C03DD" w:rsidRPr="00833BEB" w:rsidRDefault="007C03DD" w:rsidP="007C03D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7C03DD" w:rsidRPr="00833BEB" w:rsidRDefault="007C03DD" w:rsidP="007C03D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833BEB">
        <w:rPr>
          <w:rFonts w:asciiTheme="minorHAnsi" w:hAnsiTheme="minorHAnsi"/>
          <w:sz w:val="20"/>
          <w:szCs w:val="20"/>
          <w:lang w:eastAsia="pl-PL"/>
        </w:rPr>
        <w:t xml:space="preserve">Niniejszym oświadczamy, że między </w:t>
      </w:r>
      <w:r>
        <w:rPr>
          <w:rFonts w:asciiTheme="minorHAnsi" w:hAnsiTheme="minorHAnsi"/>
          <w:sz w:val="20"/>
          <w:szCs w:val="20"/>
          <w:lang w:eastAsia="pl-PL"/>
        </w:rPr>
        <w:t>………………………….</w:t>
      </w:r>
      <w:r w:rsidRPr="00833BEB">
        <w:rPr>
          <w:rFonts w:asciiTheme="minorHAnsi" w:hAnsiTheme="minorHAnsi"/>
          <w:sz w:val="20"/>
          <w:szCs w:val="20"/>
          <w:lang w:eastAsia="pl-PL"/>
        </w:rPr>
        <w:t xml:space="preserve"> a </w:t>
      </w:r>
      <w:r w:rsidRPr="00833BEB">
        <w:rPr>
          <w:rFonts w:ascii="Calibri" w:hAnsi="Calibri"/>
          <w:b/>
          <w:sz w:val="20"/>
        </w:rPr>
        <w:t>Biophage Pharma S.A.</w:t>
      </w:r>
      <w:r w:rsidRPr="00833BEB">
        <w:rPr>
          <w:rFonts w:asciiTheme="minorHAnsi" w:hAnsiTheme="minorHAnsi"/>
          <w:sz w:val="20"/>
          <w:szCs w:val="20"/>
          <w:lang w:eastAsia="pl-PL"/>
        </w:rPr>
        <w:t xml:space="preserve"> nie zachodzą powiązania osobowe lub kapitałowe polegające na:</w:t>
      </w:r>
    </w:p>
    <w:p w:rsidR="007C03DD" w:rsidRPr="00833BEB" w:rsidRDefault="007C03DD" w:rsidP="007C03D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7C03DD" w:rsidRPr="00A768A3" w:rsidRDefault="007C03DD" w:rsidP="007C03DD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A768A3">
        <w:rPr>
          <w:rFonts w:asciiTheme="minorHAnsi" w:hAnsiTheme="minorHAnsi"/>
          <w:sz w:val="20"/>
          <w:szCs w:val="20"/>
          <w:lang w:eastAsia="pl-PL"/>
        </w:rPr>
        <w:t xml:space="preserve">Uczestniczeniu w spółce jako wspólnik spółki cywilnej lub spółki osobowej, </w:t>
      </w:r>
    </w:p>
    <w:p w:rsidR="007C03DD" w:rsidRPr="00B91D34" w:rsidRDefault="007C03DD" w:rsidP="007C03DD">
      <w:pPr>
        <w:pStyle w:val="Akapitzlist"/>
        <w:numPr>
          <w:ilvl w:val="0"/>
          <w:numId w:val="3"/>
        </w:numPr>
        <w:rPr>
          <w:rFonts w:asciiTheme="minorHAnsi" w:hAnsiTheme="minorHAnsi"/>
          <w:sz w:val="20"/>
          <w:szCs w:val="20"/>
          <w:lang w:eastAsia="pl-PL"/>
        </w:rPr>
      </w:pPr>
      <w:r w:rsidRPr="00B91D34">
        <w:rPr>
          <w:rFonts w:asciiTheme="minorHAnsi" w:hAnsiTheme="minorHAnsi"/>
          <w:sz w:val="20"/>
          <w:szCs w:val="20"/>
          <w:lang w:eastAsia="pl-PL"/>
        </w:rPr>
        <w:t>Posiadaniu co najmniej 10% udziałów lub akcji, o ile niższy próg nie wynika z przepisów prawa lub nie został określony przez IZ PO;</w:t>
      </w:r>
    </w:p>
    <w:p w:rsidR="007C03DD" w:rsidRPr="00A768A3" w:rsidRDefault="007C03DD" w:rsidP="007C03DD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A768A3">
        <w:rPr>
          <w:rFonts w:asciiTheme="minorHAnsi" w:hAnsiTheme="minorHAnsi"/>
          <w:sz w:val="20"/>
          <w:szCs w:val="20"/>
          <w:lang w:eastAsia="pl-PL"/>
        </w:rPr>
        <w:t xml:space="preserve">Pełnieniu funkcji członka organu nadzorczego lub zarządzającego, prokurenta, pełnomocnika, </w:t>
      </w:r>
    </w:p>
    <w:p w:rsidR="007C03DD" w:rsidRPr="00A768A3" w:rsidRDefault="007C03DD" w:rsidP="007C03DD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A768A3">
        <w:rPr>
          <w:rFonts w:asciiTheme="minorHAnsi" w:hAnsiTheme="minorHAnsi"/>
          <w:sz w:val="20"/>
          <w:szCs w:val="2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</w:t>
      </w:r>
      <w:r>
        <w:rPr>
          <w:rFonts w:asciiTheme="minorHAnsi" w:hAnsiTheme="minorHAnsi"/>
          <w:sz w:val="20"/>
          <w:szCs w:val="20"/>
          <w:lang w:eastAsia="pl-PL"/>
        </w:rPr>
        <w:t>eli</w:t>
      </w:r>
      <w:r w:rsidRPr="00A768A3">
        <w:rPr>
          <w:rFonts w:asciiTheme="minorHAnsi" w:hAnsiTheme="minorHAnsi"/>
          <w:sz w:val="20"/>
          <w:szCs w:val="20"/>
          <w:lang w:eastAsia="pl-PL"/>
        </w:rPr>
        <w:t>;</w:t>
      </w:r>
    </w:p>
    <w:p w:rsidR="007C03DD" w:rsidRPr="00A768A3" w:rsidRDefault="007C03DD" w:rsidP="007C03DD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A768A3">
        <w:rPr>
          <w:rFonts w:asciiTheme="minorHAnsi" w:hAnsiTheme="minorHAnsi"/>
          <w:sz w:val="20"/>
          <w:szCs w:val="20"/>
          <w:lang w:eastAsia="pl-PL"/>
        </w:rPr>
        <w:t>Pozostawianiu w takim stosunku prawnym lub faktycznym, który może budzić uzasadnione wątpliwości, co do bezstronności w wyborze wykonawcy, w szczególności pozos</w:t>
      </w:r>
      <w:r>
        <w:rPr>
          <w:rFonts w:asciiTheme="minorHAnsi" w:hAnsiTheme="minorHAnsi"/>
          <w:sz w:val="20"/>
          <w:szCs w:val="20"/>
          <w:lang w:eastAsia="pl-PL"/>
        </w:rPr>
        <w:t>tawanie w związku małżeńskim, w </w:t>
      </w:r>
      <w:r w:rsidRPr="00A768A3">
        <w:rPr>
          <w:rFonts w:asciiTheme="minorHAnsi" w:hAnsiTheme="minorHAnsi"/>
          <w:sz w:val="20"/>
          <w:szCs w:val="20"/>
          <w:lang w:eastAsia="pl-PL"/>
        </w:rPr>
        <w:t>stosunku pokrewieństwa lub powinowactwa w linii prostej, pokrewieństwa lub powinowactwa w linii bocznej do drugiego stopnia lub w stosunku przysposobienia, opieki lub kurateli.</w:t>
      </w:r>
    </w:p>
    <w:p w:rsidR="007C03DD" w:rsidRPr="00833BEB" w:rsidRDefault="007C03DD" w:rsidP="007C03DD">
      <w:pPr>
        <w:suppressAutoHyphens w:val="0"/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7C03DD" w:rsidRPr="00833BEB" w:rsidRDefault="007C03DD" w:rsidP="007C03D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7C03DD" w:rsidRPr="00833BEB" w:rsidRDefault="007C03DD" w:rsidP="007C03D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7C03DD" w:rsidRPr="00833BEB" w:rsidRDefault="007C03DD" w:rsidP="007C03D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7C03DD" w:rsidRPr="00833BEB" w:rsidRDefault="007C03DD" w:rsidP="007C03D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7C03DD" w:rsidRPr="00833BEB" w:rsidRDefault="007C03DD" w:rsidP="007C03D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7C03DD" w:rsidRPr="00833BEB" w:rsidRDefault="007C03DD" w:rsidP="007C03D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7C03DD" w:rsidRPr="00833BEB" w:rsidRDefault="007C03DD" w:rsidP="007C03D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7C03DD" w:rsidRPr="000B057D" w:rsidRDefault="007C03DD" w:rsidP="007C03DD">
      <w:pPr>
        <w:spacing w:line="360" w:lineRule="auto"/>
        <w:ind w:left="566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</w:t>
      </w:r>
    </w:p>
    <w:p w:rsidR="007C03DD" w:rsidRPr="002F3AD3" w:rsidRDefault="007C03DD" w:rsidP="007C03DD">
      <w:pPr>
        <w:spacing w:line="360" w:lineRule="auto"/>
        <w:ind w:left="5664"/>
        <w:jc w:val="center"/>
        <w:rPr>
          <w:rFonts w:ascii="Calibri" w:hAnsi="Calibri"/>
          <w:b/>
          <w:sz w:val="22"/>
        </w:rPr>
      </w:pPr>
      <w:r w:rsidRPr="002F3AD3">
        <w:rPr>
          <w:rFonts w:ascii="Calibri" w:hAnsi="Calibri"/>
          <w:sz w:val="20"/>
          <w:szCs w:val="22"/>
        </w:rPr>
        <w:t>Podpis</w:t>
      </w:r>
    </w:p>
    <w:p w:rsidR="007C03DD" w:rsidRDefault="007C03DD" w:rsidP="007C03DD">
      <w:pPr>
        <w:suppressAutoHyphens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7C03DD" w:rsidRPr="006945D3" w:rsidRDefault="007C03DD" w:rsidP="007C03DD">
      <w:pPr>
        <w:spacing w:line="360" w:lineRule="auto"/>
        <w:jc w:val="both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lastRenderedPageBreak/>
        <w:t>ZAŁĄCZNIK 3</w:t>
      </w:r>
      <w:r w:rsidRPr="006945D3">
        <w:rPr>
          <w:rFonts w:ascii="Calibri" w:hAnsi="Calibri"/>
          <w:b/>
          <w:sz w:val="20"/>
          <w:szCs w:val="22"/>
        </w:rPr>
        <w:t xml:space="preserve"> DO ZAPYTANIA OFERTOWEGO</w:t>
      </w:r>
    </w:p>
    <w:p w:rsidR="007C03DD" w:rsidRPr="006945D3" w:rsidRDefault="007C03DD" w:rsidP="007C03DD">
      <w:pPr>
        <w:keepNext/>
        <w:spacing w:line="360" w:lineRule="auto"/>
        <w:jc w:val="right"/>
        <w:outlineLvl w:val="0"/>
        <w:rPr>
          <w:rFonts w:ascii="Cambria Math" w:hAnsi="Cambria Math"/>
          <w:b/>
          <w:sz w:val="22"/>
          <w:szCs w:val="22"/>
        </w:rPr>
      </w:pPr>
    </w:p>
    <w:p w:rsidR="007C03DD" w:rsidRPr="006945D3" w:rsidRDefault="007C03DD" w:rsidP="007C03DD">
      <w:pPr>
        <w:keepNext/>
        <w:spacing w:line="360" w:lineRule="auto"/>
        <w:jc w:val="right"/>
        <w:outlineLvl w:val="0"/>
        <w:rPr>
          <w:rFonts w:ascii="Calibri" w:hAnsi="Calibri"/>
          <w:b/>
          <w:sz w:val="20"/>
          <w:szCs w:val="20"/>
        </w:rPr>
      </w:pPr>
      <w:r w:rsidRPr="006945D3">
        <w:rPr>
          <w:rFonts w:ascii="Calibri" w:hAnsi="Calibri"/>
          <w:b/>
          <w:sz w:val="20"/>
          <w:szCs w:val="20"/>
        </w:rPr>
        <w:t>________________ dnia ________________</w:t>
      </w:r>
    </w:p>
    <w:p w:rsidR="007C03DD" w:rsidRPr="006945D3" w:rsidRDefault="007C03DD" w:rsidP="007C03DD">
      <w:pPr>
        <w:keepNext/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  <w:sz w:val="20"/>
          <w:szCs w:val="20"/>
        </w:rPr>
      </w:pPr>
    </w:p>
    <w:p w:rsidR="007C03DD" w:rsidRPr="006945D3" w:rsidRDefault="007C03DD" w:rsidP="007C03DD">
      <w:pPr>
        <w:keepNext/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7C03DD" w:rsidRPr="006945D3" w:rsidRDefault="007C03DD" w:rsidP="007C03DD">
      <w:pPr>
        <w:keepNext/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  <w:r w:rsidRPr="006945D3">
        <w:rPr>
          <w:rFonts w:ascii="Calibri" w:hAnsi="Calibri"/>
          <w:b/>
          <w:sz w:val="22"/>
          <w:szCs w:val="22"/>
        </w:rPr>
        <w:t>OŚWIADCZENIE OFERENTA</w:t>
      </w:r>
    </w:p>
    <w:p w:rsidR="007C03DD" w:rsidRPr="006945D3" w:rsidRDefault="007C03DD" w:rsidP="007C03DD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7C03DD" w:rsidRPr="006945D3" w:rsidRDefault="007C03DD" w:rsidP="007C03DD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7C03DD" w:rsidRPr="006945D3" w:rsidRDefault="007C03DD" w:rsidP="007C03DD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Oświadczam, że:</w:t>
      </w:r>
    </w:p>
    <w:p w:rsidR="007C03DD" w:rsidRPr="006945D3" w:rsidRDefault="007C03DD" w:rsidP="007C03DD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Zapoznałem się z dokumentacją udostępnioną przez Zamawiającego i nie wnoszę do niej żadnych zastrzeżeń.</w:t>
      </w:r>
    </w:p>
    <w:p w:rsidR="007C03DD" w:rsidRPr="006945D3" w:rsidRDefault="007C03DD" w:rsidP="007C03DD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Uzyskałem informacje niezbędne do przygotowania oferty. Oświadczam, że zapoznałem się z zakresem i przedmiotem zobowiązań do wykonania.</w:t>
      </w:r>
    </w:p>
    <w:p w:rsidR="007C03DD" w:rsidRPr="006945D3" w:rsidRDefault="007C03DD" w:rsidP="007C03DD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 xml:space="preserve">Uważam się za związanego niniejszą ofertą przez okres 30 dni od upływu terminu składania ofert. </w:t>
      </w:r>
    </w:p>
    <w:p w:rsidR="007C03DD" w:rsidRPr="006945D3" w:rsidRDefault="007C03DD" w:rsidP="007C03DD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 xml:space="preserve">Oświadczam, że spełniam wymagania stawiane Oferentowi, które to wymagania zostały przeze mnie zaakceptowane bez zastrzeżeń. </w:t>
      </w:r>
    </w:p>
    <w:p w:rsidR="007C03DD" w:rsidRPr="006945D3" w:rsidRDefault="007C03DD" w:rsidP="007C03DD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W razie wybrania mojej oferty zobowiązuje się do podpisania umowy na warunkach zawartych w dokumentacji postępowania ofertowego oraz w miejscu i terminie określonym przez Zamawiającego.</w:t>
      </w:r>
    </w:p>
    <w:p w:rsidR="007C03DD" w:rsidRPr="006945D3" w:rsidRDefault="007C03DD" w:rsidP="007C03DD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Jestem uprawniony do występowania w obrocie prawnym i gospodarczym.</w:t>
      </w:r>
    </w:p>
    <w:p w:rsidR="007C03DD" w:rsidRPr="006945D3" w:rsidRDefault="007C03DD" w:rsidP="007C03DD">
      <w:pPr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Posiadam uprawnienia niezbędne do wykonania określonych w zapytaniu ofertowym usług.</w:t>
      </w:r>
    </w:p>
    <w:p w:rsidR="007C03DD" w:rsidRPr="006945D3" w:rsidRDefault="007C03DD" w:rsidP="007C03DD">
      <w:pPr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Posiadam niezbędną wiedzę, kompetencje i doświadczenie, potencjał ekonomiczny i techniczny, a także zasoby ludzkie niezbędne do realizacji przedmiotu postępowania ofertowego.</w:t>
      </w:r>
    </w:p>
    <w:p w:rsidR="007C03DD" w:rsidRPr="006945D3" w:rsidRDefault="007C03DD" w:rsidP="007C03DD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Wyrażam zgodę na przetwarzanie danych osobowych do celów związanych z niniejszym postępowaniem w takim zakresie, w jakim jest to niezbędne dla jego należytego zrealizowania (m.in. zamieszczenia tych danych i ich upublicznienia w protokole wyboru).</w:t>
      </w:r>
    </w:p>
    <w:p w:rsidR="007C03DD" w:rsidRPr="006945D3" w:rsidRDefault="007C03DD" w:rsidP="007C03DD">
      <w:pPr>
        <w:spacing w:line="360" w:lineRule="auto"/>
        <w:ind w:left="5664"/>
        <w:jc w:val="center"/>
        <w:rPr>
          <w:rFonts w:ascii="Calibri" w:hAnsi="Calibri"/>
          <w:b/>
          <w:sz w:val="20"/>
          <w:szCs w:val="20"/>
        </w:rPr>
      </w:pPr>
    </w:p>
    <w:p w:rsidR="007C03DD" w:rsidRPr="006945D3" w:rsidRDefault="007C03DD" w:rsidP="007C03DD">
      <w:pPr>
        <w:spacing w:line="360" w:lineRule="auto"/>
        <w:ind w:left="5664"/>
        <w:jc w:val="center"/>
        <w:rPr>
          <w:rFonts w:ascii="Calibri" w:hAnsi="Calibri"/>
          <w:b/>
          <w:sz w:val="20"/>
          <w:szCs w:val="20"/>
        </w:rPr>
      </w:pPr>
    </w:p>
    <w:p w:rsidR="007C03DD" w:rsidRPr="006945D3" w:rsidRDefault="007C03DD" w:rsidP="007C03DD">
      <w:pPr>
        <w:spacing w:line="360" w:lineRule="auto"/>
        <w:ind w:left="5664"/>
        <w:jc w:val="center"/>
        <w:rPr>
          <w:rFonts w:ascii="Calibri" w:hAnsi="Calibri"/>
          <w:b/>
          <w:sz w:val="20"/>
          <w:szCs w:val="20"/>
        </w:rPr>
      </w:pPr>
    </w:p>
    <w:p w:rsidR="007C03DD" w:rsidRPr="006945D3" w:rsidRDefault="007C03DD" w:rsidP="007C03DD">
      <w:pPr>
        <w:spacing w:line="360" w:lineRule="auto"/>
        <w:ind w:left="5664"/>
        <w:jc w:val="center"/>
        <w:rPr>
          <w:rFonts w:ascii="Calibri" w:hAnsi="Calibri"/>
          <w:b/>
          <w:sz w:val="20"/>
          <w:szCs w:val="20"/>
        </w:rPr>
      </w:pPr>
    </w:p>
    <w:p w:rsidR="007C03DD" w:rsidRPr="006945D3" w:rsidRDefault="007C03DD" w:rsidP="007C03DD">
      <w:pPr>
        <w:spacing w:line="360" w:lineRule="auto"/>
        <w:ind w:left="5664"/>
        <w:jc w:val="center"/>
        <w:rPr>
          <w:rFonts w:ascii="Calibri" w:hAnsi="Calibri"/>
          <w:sz w:val="22"/>
          <w:szCs w:val="22"/>
        </w:rPr>
      </w:pPr>
      <w:r w:rsidRPr="006945D3">
        <w:rPr>
          <w:rFonts w:ascii="Calibri" w:hAnsi="Calibri"/>
          <w:sz w:val="22"/>
          <w:szCs w:val="22"/>
        </w:rPr>
        <w:t>_______________________________</w:t>
      </w:r>
    </w:p>
    <w:p w:rsidR="007C03DD" w:rsidRPr="006945D3" w:rsidRDefault="007C03DD" w:rsidP="007C03DD">
      <w:pPr>
        <w:spacing w:line="360" w:lineRule="auto"/>
        <w:ind w:left="5664"/>
        <w:jc w:val="center"/>
        <w:rPr>
          <w:rFonts w:ascii="Calibri" w:hAnsi="Calibri"/>
          <w:b/>
          <w:sz w:val="22"/>
        </w:rPr>
      </w:pPr>
      <w:r w:rsidRPr="006945D3">
        <w:rPr>
          <w:rFonts w:ascii="Calibri" w:hAnsi="Calibri"/>
          <w:sz w:val="20"/>
          <w:szCs w:val="22"/>
        </w:rPr>
        <w:t>Podpis</w:t>
      </w:r>
    </w:p>
    <w:p w:rsidR="007C03DD" w:rsidRDefault="007C03DD" w:rsidP="007C03DD">
      <w:pPr>
        <w:suppressAutoHyphens w:val="0"/>
        <w:rPr>
          <w:rFonts w:asciiTheme="minorHAnsi" w:hAnsiTheme="minorHAnsi"/>
          <w:sz w:val="20"/>
          <w:szCs w:val="20"/>
        </w:rPr>
      </w:pPr>
    </w:p>
    <w:p w:rsidR="00716CC9" w:rsidRDefault="00716CC9">
      <w:bookmarkStart w:id="0" w:name="_GoBack"/>
      <w:bookmarkEnd w:id="0"/>
    </w:p>
    <w:sectPr w:rsidR="00716CC9">
      <w:headerReference w:type="default" r:id="rId6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44" w:rsidRDefault="007C03DD" w:rsidP="00972447">
    <w:pPr>
      <w:pStyle w:val="Nagwek"/>
      <w:tabs>
        <w:tab w:val="clear" w:pos="4536"/>
        <w:tab w:val="clear" w:pos="9072"/>
        <w:tab w:val="left" w:pos="2040"/>
      </w:tabs>
    </w:pPr>
    <w:r w:rsidRPr="00CC4333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6EB4D41" wp14:editId="3BFFA97B">
          <wp:simplePos x="0" y="0"/>
          <wp:positionH relativeFrom="column">
            <wp:posOffset>4114165</wp:posOffset>
          </wp:positionH>
          <wp:positionV relativeFrom="paragraph">
            <wp:posOffset>-111125</wp:posOffset>
          </wp:positionV>
          <wp:extent cx="1956435" cy="637540"/>
          <wp:effectExtent l="0" t="0" r="5715" b="0"/>
          <wp:wrapNone/>
          <wp:docPr id="82" name="Obraz 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Obraz 8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435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C4333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A1598B1" wp14:editId="098FA34F">
          <wp:simplePos x="0" y="0"/>
          <wp:positionH relativeFrom="column">
            <wp:posOffset>-13970</wp:posOffset>
          </wp:positionH>
          <wp:positionV relativeFrom="paragraph">
            <wp:posOffset>-196850</wp:posOffset>
          </wp:positionV>
          <wp:extent cx="1515110" cy="788035"/>
          <wp:effectExtent l="0" t="0" r="8890" b="0"/>
          <wp:wrapNone/>
          <wp:docPr id="84" name="Obraz 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Obraz 8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C4333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678BB7A" wp14:editId="40BD36D9">
          <wp:simplePos x="0" y="0"/>
          <wp:positionH relativeFrom="column">
            <wp:posOffset>2157730</wp:posOffset>
          </wp:positionH>
          <wp:positionV relativeFrom="paragraph">
            <wp:posOffset>-24435</wp:posOffset>
          </wp:positionV>
          <wp:extent cx="1647825" cy="473075"/>
          <wp:effectExtent l="0" t="0" r="9525" b="3175"/>
          <wp:wrapNone/>
          <wp:docPr id="83" name="Obraz 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Obraz 8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F5844" w:rsidRDefault="007C03DD">
    <w:pPr>
      <w:pStyle w:val="Nagwek"/>
    </w:pPr>
  </w:p>
  <w:p w:rsidR="00DF5844" w:rsidRDefault="007C03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E5B5354"/>
    <w:multiLevelType w:val="hybridMultilevel"/>
    <w:tmpl w:val="0B7C16C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A7"/>
    <w:rsid w:val="00247EA7"/>
    <w:rsid w:val="00716CC9"/>
    <w:rsid w:val="007C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3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C03DD"/>
    <w:pPr>
      <w:spacing w:before="280" w:after="280"/>
    </w:pPr>
  </w:style>
  <w:style w:type="paragraph" w:styleId="Nagwek">
    <w:name w:val="header"/>
    <w:basedOn w:val="Normalny"/>
    <w:link w:val="NagwekZnak"/>
    <w:rsid w:val="007C03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03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C0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3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C03DD"/>
    <w:pPr>
      <w:spacing w:before="280" w:after="280"/>
    </w:pPr>
  </w:style>
  <w:style w:type="paragraph" w:styleId="Nagwek">
    <w:name w:val="header"/>
    <w:basedOn w:val="Normalny"/>
    <w:link w:val="NagwekZnak"/>
    <w:rsid w:val="007C03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03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C0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877</Words>
  <Characters>5263</Characters>
  <Application>Microsoft Office Word</Application>
  <DocSecurity>0</DocSecurity>
  <Lines>43</Lines>
  <Paragraphs>12</Paragraphs>
  <ScaleCrop>false</ScaleCrop>
  <Company>IBSS BIOMED S.A.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Pobiega</dc:creator>
  <cp:keywords/>
  <dc:description/>
  <cp:lastModifiedBy>Monika Pobiega</cp:lastModifiedBy>
  <cp:revision>2</cp:revision>
  <dcterms:created xsi:type="dcterms:W3CDTF">2018-03-29T07:35:00Z</dcterms:created>
  <dcterms:modified xsi:type="dcterms:W3CDTF">2018-03-29T07:35:00Z</dcterms:modified>
</cp:coreProperties>
</file>